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38382D6E" w:rsidR="00874B42" w:rsidRPr="008307D9" w:rsidRDefault="00F13851" w:rsidP="00920B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33B564" wp14:editId="00C2B4C5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920B55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920B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920B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2E4B1E9" w:rsidR="0084225F" w:rsidRPr="008307D9" w:rsidRDefault="0084225F" w:rsidP="00920B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27EEB4F8" w14:textId="77777777" w:rsidR="0007446B" w:rsidRDefault="0007446B" w:rsidP="0007446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162D7" w14:textId="77777777" w:rsidR="0007446B" w:rsidRPr="008307D9" w:rsidRDefault="0007446B" w:rsidP="0007446B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4959964A" w14:textId="7BA8BFFE" w:rsidR="0007446B" w:rsidRDefault="0007446B" w:rsidP="0007446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13DA701B" w14:textId="77777777" w:rsidR="007C75A8" w:rsidRDefault="007C75A8" w:rsidP="0007446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8307D9" w:rsidRDefault="0084225F" w:rsidP="00920B5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2F461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920B55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7E83C6A5" w:rsidR="0084225F" w:rsidRPr="008307D9" w:rsidRDefault="002F4615" w:rsidP="00920B55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2F4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межрегиональной бизнес-миссии</w:t>
            </w:r>
          </w:p>
        </w:tc>
      </w:tr>
    </w:tbl>
    <w:p w14:paraId="0CE779F7" w14:textId="77777777" w:rsidR="0007446B" w:rsidRDefault="0007446B" w:rsidP="00920B5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02264CA3" w:rsidR="0084225F" w:rsidRPr="008307D9" w:rsidRDefault="0084225F" w:rsidP="00920B5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AD0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D87B4F" w:rsidRPr="008307D9" w14:paraId="3BD1EA5F" w14:textId="77777777" w:rsidTr="007C75A8">
        <w:tc>
          <w:tcPr>
            <w:tcW w:w="2204" w:type="pct"/>
          </w:tcPr>
          <w:p w14:paraId="6BD88975" w14:textId="07B6BD67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6D1E3B32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798C305D" w14:textId="77777777" w:rsidTr="007C75A8">
        <w:tc>
          <w:tcPr>
            <w:tcW w:w="2204" w:type="pct"/>
          </w:tcPr>
          <w:p w14:paraId="7F190611" w14:textId="1C93A093" w:rsidR="00D87B4F" w:rsidRDefault="00D87B4F" w:rsidP="00916929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7E0AA5EB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500FBD52" w14:textId="77777777" w:rsidTr="007C75A8">
        <w:tc>
          <w:tcPr>
            <w:tcW w:w="2204" w:type="pct"/>
          </w:tcPr>
          <w:p w14:paraId="122853B4" w14:textId="6AF24119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301FD3DE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377A1C3F" w14:textId="77777777" w:rsidTr="007C75A8">
        <w:tc>
          <w:tcPr>
            <w:tcW w:w="2204" w:type="pct"/>
          </w:tcPr>
          <w:p w14:paraId="4820AFF7" w14:textId="3C158126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290B7451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734E98F0" w14:textId="77777777" w:rsidTr="007C75A8">
        <w:tc>
          <w:tcPr>
            <w:tcW w:w="2204" w:type="pct"/>
          </w:tcPr>
          <w:p w14:paraId="06DECC2F" w14:textId="7CCBBD4F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C4BCEF0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1BF3D05C" w14:textId="77777777" w:rsidTr="007C75A8">
        <w:tc>
          <w:tcPr>
            <w:tcW w:w="2204" w:type="pct"/>
          </w:tcPr>
          <w:p w14:paraId="294E2188" w14:textId="0CBBAFC5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5691913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5ADE99A1" w14:textId="77777777" w:rsidTr="007C75A8">
        <w:tc>
          <w:tcPr>
            <w:tcW w:w="2204" w:type="pct"/>
          </w:tcPr>
          <w:p w14:paraId="738D26D2" w14:textId="5DBB3B8E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0917387C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70F43B8F" w14:textId="77777777" w:rsidTr="007C75A8">
        <w:tc>
          <w:tcPr>
            <w:tcW w:w="2204" w:type="pct"/>
          </w:tcPr>
          <w:p w14:paraId="28B89240" w14:textId="6215B372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4BCF7625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602966FE" w14:textId="77777777" w:rsidTr="007C75A8">
        <w:tc>
          <w:tcPr>
            <w:tcW w:w="2204" w:type="pct"/>
          </w:tcPr>
          <w:p w14:paraId="649DE026" w14:textId="7CF9DDC3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17ACEDBF" w14:textId="77777777" w:rsidR="00D87B4F" w:rsidRPr="00292859" w:rsidRDefault="00D87B4F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B4F" w:rsidRPr="008307D9" w14:paraId="0007A1BE" w14:textId="77777777" w:rsidTr="007C75A8">
        <w:tc>
          <w:tcPr>
            <w:tcW w:w="2204" w:type="pct"/>
          </w:tcPr>
          <w:p w14:paraId="2F60F75D" w14:textId="39C82B05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35FE8380" w14:textId="77777777" w:rsidR="00D87B4F" w:rsidRPr="00292859" w:rsidRDefault="00D87B4F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920B55">
      <w:pPr>
        <w:pStyle w:val="a6"/>
        <w:spacing w:after="0"/>
        <w:jc w:val="both"/>
        <w:rPr>
          <w:lang w:val="ru-RU"/>
        </w:rPr>
      </w:pPr>
    </w:p>
    <w:p w14:paraId="33E789ED" w14:textId="5ED2B7A5" w:rsidR="002F4615" w:rsidRDefault="002F4615" w:rsidP="00920B55">
      <w:pPr>
        <w:pStyle w:val="a6"/>
        <w:spacing w:after="0"/>
        <w:jc w:val="both"/>
        <w:rPr>
          <w:lang w:val="ru-RU"/>
        </w:rPr>
      </w:pPr>
      <w:r w:rsidRPr="00225B98">
        <w:t>Информация о мероприятии</w:t>
      </w: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4224"/>
        <w:gridCol w:w="5387"/>
      </w:tblGrid>
      <w:tr w:rsidR="002F4615" w14:paraId="464DEE5D" w14:textId="77777777" w:rsidTr="002F4615">
        <w:trPr>
          <w:trHeight w:val="253"/>
        </w:trPr>
        <w:tc>
          <w:tcPr>
            <w:tcW w:w="4224" w:type="dxa"/>
            <w:vAlign w:val="center"/>
          </w:tcPr>
          <w:p w14:paraId="38D40D72" w14:textId="54DC2A21" w:rsidR="002F4615" w:rsidRPr="00225B98" w:rsidRDefault="002F4615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3A14AD6C" w14:textId="6FE66755" w:rsidR="007C75A8" w:rsidRPr="00177916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2EC97DBA" w14:textId="77777777" w:rsidTr="002F4615">
        <w:trPr>
          <w:trHeight w:val="258"/>
        </w:trPr>
        <w:tc>
          <w:tcPr>
            <w:tcW w:w="4224" w:type="dxa"/>
            <w:vAlign w:val="center"/>
          </w:tcPr>
          <w:p w14:paraId="392BEADC" w14:textId="1D491120" w:rsidR="002F4615" w:rsidRPr="002F4615" w:rsidRDefault="002F4615" w:rsidP="00920B5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64DDDF39" w14:textId="39817B1C" w:rsidR="007C75A8" w:rsidRPr="00177916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5CE44838" w14:textId="77777777" w:rsidTr="002F4615">
        <w:trPr>
          <w:trHeight w:val="105"/>
        </w:trPr>
        <w:tc>
          <w:tcPr>
            <w:tcW w:w="4224" w:type="dxa"/>
            <w:vAlign w:val="center"/>
          </w:tcPr>
          <w:p w14:paraId="4247A56F" w14:textId="1722CA00" w:rsidR="002F4615" w:rsidRPr="002F4615" w:rsidRDefault="002F4615" w:rsidP="00920B5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Дата проведения (период проведения)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51A25D5B" w14:textId="77777777" w:rsidR="002F4615" w:rsidRPr="00177916" w:rsidRDefault="002F4615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366D7F10" w14:textId="77777777" w:rsidTr="002F4615">
        <w:trPr>
          <w:trHeight w:val="110"/>
        </w:trPr>
        <w:tc>
          <w:tcPr>
            <w:tcW w:w="4224" w:type="dxa"/>
            <w:vAlign w:val="center"/>
          </w:tcPr>
          <w:p w14:paraId="2752D5DC" w14:textId="02EB7EB4" w:rsidR="002F4615" w:rsidRPr="002F4615" w:rsidRDefault="002F4615" w:rsidP="00920B55">
            <w:pPr>
              <w:pStyle w:val="a6"/>
              <w:spacing w:after="0"/>
              <w:jc w:val="both"/>
              <w:rPr>
                <w:lang w:val="ru-RU"/>
              </w:rPr>
            </w:pPr>
            <w:r>
              <w:t>Ц</w:t>
            </w:r>
            <w:r w:rsidRPr="00225B98">
              <w:t>ель участия в мероприятии</w:t>
            </w:r>
            <w:r>
              <w:rPr>
                <w:lang w:val="ru-RU"/>
              </w:rPr>
              <w:t>:</w:t>
            </w:r>
          </w:p>
        </w:tc>
        <w:tc>
          <w:tcPr>
            <w:tcW w:w="5387" w:type="dxa"/>
          </w:tcPr>
          <w:p w14:paraId="2FE31A1C" w14:textId="7A7C7F66" w:rsidR="007C75A8" w:rsidRPr="00177916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0ECA9DCF" w14:textId="77777777" w:rsidTr="002F4615">
        <w:trPr>
          <w:trHeight w:val="110"/>
        </w:trPr>
        <w:tc>
          <w:tcPr>
            <w:tcW w:w="4224" w:type="dxa"/>
            <w:vAlign w:val="center"/>
          </w:tcPr>
          <w:p w14:paraId="36EA007F" w14:textId="4BD0F227" w:rsidR="002F4615" w:rsidRPr="002F4615" w:rsidRDefault="002F4615" w:rsidP="00920B55">
            <w:pPr>
              <w:pStyle w:val="a6"/>
              <w:spacing w:after="0"/>
              <w:jc w:val="both"/>
              <w:rPr>
                <w:lang w:val="ru-RU"/>
              </w:rPr>
            </w:pPr>
            <w:r>
              <w:t>Список потенциальных партнеро</w:t>
            </w:r>
            <w:r>
              <w:rPr>
                <w:lang w:val="ru-RU"/>
              </w:rPr>
              <w:t>в:</w:t>
            </w:r>
          </w:p>
        </w:tc>
        <w:tc>
          <w:tcPr>
            <w:tcW w:w="5387" w:type="dxa"/>
          </w:tcPr>
          <w:p w14:paraId="36693DA8" w14:textId="77777777" w:rsidR="007C75A8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4A21D3E4" w14:textId="10E82F3F" w:rsidR="007C75A8" w:rsidRPr="00177916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3A21E85D" w14:textId="77777777" w:rsidR="002F4615" w:rsidRDefault="002F4615" w:rsidP="00920B55">
      <w:pPr>
        <w:pStyle w:val="a6"/>
        <w:spacing w:after="0"/>
        <w:ind w:firstLine="709"/>
        <w:jc w:val="both"/>
        <w:rPr>
          <w:lang w:val="ru-RU"/>
        </w:rPr>
      </w:pPr>
    </w:p>
    <w:p w14:paraId="66A45AE3" w14:textId="36069769" w:rsidR="0007446B" w:rsidRPr="009875C1" w:rsidRDefault="0007446B" w:rsidP="0007446B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субъекта МСП или лицом его замещающим.</w:t>
      </w:r>
    </w:p>
    <w:p w14:paraId="4A3FA98E" w14:textId="77777777" w:rsidR="0007446B" w:rsidRPr="008307D9" w:rsidRDefault="0007446B" w:rsidP="0007446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0758866E" w14:textId="77777777" w:rsidR="0007446B" w:rsidRDefault="0007446B" w:rsidP="0007446B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6A29D544" w14:textId="77777777" w:rsidR="0007446B" w:rsidRPr="008307D9" w:rsidRDefault="0007446B" w:rsidP="0007446B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61E79174" w14:textId="77777777" w:rsidR="0007446B" w:rsidRDefault="0007446B" w:rsidP="000744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79CFE8AF" w14:textId="77777777" w:rsidR="0007446B" w:rsidRPr="0029272D" w:rsidRDefault="0007446B" w:rsidP="0007446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381E73EA" w14:textId="77777777" w:rsidR="0007446B" w:rsidRPr="0029272D" w:rsidRDefault="0007446B" w:rsidP="0007446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0351B90B" w14:textId="026FB49C" w:rsidR="0007446B" w:rsidRDefault="0007446B" w:rsidP="0007446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</w:t>
      </w:r>
      <w:r w:rsidR="007C75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DCCD1D9" w14:textId="4D3A7982" w:rsidR="007C75A8" w:rsidRDefault="007C75A8" w:rsidP="007C75A8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0C5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 на обработку персональных данных (Приложение №1)</w:t>
      </w:r>
      <w:r>
        <w:rPr>
          <w:rFonts w:ascii="Times New Roman" w:hAnsi="Times New Roman"/>
          <w:sz w:val="24"/>
          <w:szCs w:val="24"/>
        </w:rPr>
        <w:t>.</w:t>
      </w:r>
    </w:p>
    <w:p w14:paraId="12706B30" w14:textId="77777777" w:rsidR="007C75A8" w:rsidRDefault="007C75A8" w:rsidP="0007446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51AC3" w14:textId="71BE4E8E" w:rsidR="0007446B" w:rsidRPr="008307D9" w:rsidRDefault="007C75A8" w:rsidP="007C75A8">
      <w:pPr>
        <w:pStyle w:val="a6"/>
        <w:spacing w:after="0"/>
        <w:jc w:val="both"/>
      </w:pPr>
      <w:r>
        <w:rPr>
          <w:lang w:val="ru-RU"/>
        </w:rPr>
        <w:t xml:space="preserve">            </w:t>
      </w:r>
      <w:r w:rsidR="0007446B" w:rsidRPr="008307D9">
        <w:t>Настоящей Заявкой подтверждаем, что</w:t>
      </w:r>
      <w:r w:rsidR="0007446B">
        <w:rPr>
          <w:lang w:val="ru-RU"/>
        </w:rPr>
        <w:t xml:space="preserve"> субъект МСП</w:t>
      </w:r>
      <w:r w:rsidR="0007446B" w:rsidRPr="008307D9">
        <w:rPr>
          <w:lang w:val="ru-RU"/>
        </w:rPr>
        <w:t>:</w:t>
      </w:r>
    </w:p>
    <w:p w14:paraId="3830674F" w14:textId="77777777" w:rsidR="0007446B" w:rsidRPr="008307D9" w:rsidRDefault="0007446B" w:rsidP="0007446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33F80B94" w14:textId="77777777" w:rsidR="0007446B" w:rsidRPr="002F4615" w:rsidRDefault="0007446B" w:rsidP="0007446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4DE10A5A" w14:textId="77777777" w:rsidR="0007446B" w:rsidRDefault="0007446B" w:rsidP="0007446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44868751" w14:textId="77777777" w:rsidR="0007446B" w:rsidRPr="008307D9" w:rsidRDefault="0007446B" w:rsidP="0007446B">
      <w:pPr>
        <w:pStyle w:val="a6"/>
        <w:spacing w:after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446B" w:rsidRPr="008307D9" w14:paraId="4332AE13" w14:textId="77777777" w:rsidTr="003D31BE">
        <w:trPr>
          <w:trHeight w:val="1270"/>
        </w:trPr>
        <w:tc>
          <w:tcPr>
            <w:tcW w:w="9571" w:type="dxa"/>
          </w:tcPr>
          <w:p w14:paraId="4F676482" w14:textId="2CD89A6B" w:rsidR="0007446B" w:rsidRDefault="0007446B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0CA8C607" w14:textId="77777777" w:rsidR="007C75A8" w:rsidRPr="008307D9" w:rsidRDefault="007C75A8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A219" w14:textId="4A4761CD" w:rsidR="0007446B" w:rsidRDefault="0007446B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7DE2DC40" w14:textId="77777777" w:rsidR="001A32BD" w:rsidRPr="008307D9" w:rsidRDefault="001A32BD" w:rsidP="001A32BD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2F7FD814" w14:textId="03286FAD" w:rsidR="001A32BD" w:rsidRPr="008307D9" w:rsidRDefault="001A32BD" w:rsidP="001A32BD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  <w:p w14:paraId="7D446063" w14:textId="0907448B" w:rsidR="0007446B" w:rsidRPr="008307D9" w:rsidRDefault="0007446B" w:rsidP="003D31BE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0A4CEF57" w14:textId="77777777" w:rsidR="0007446B" w:rsidRPr="005902C3" w:rsidRDefault="0007446B" w:rsidP="0007446B">
      <w:pPr>
        <w:pStyle w:val="a6"/>
        <w:spacing w:after="0"/>
        <w:jc w:val="both"/>
        <w:rPr>
          <w:lang w:val="ru-RU"/>
        </w:rPr>
      </w:pPr>
    </w:p>
    <w:p w14:paraId="6816F352" w14:textId="41C1B523" w:rsidR="00846663" w:rsidRDefault="00846663" w:rsidP="0007446B">
      <w:pPr>
        <w:pStyle w:val="a6"/>
        <w:spacing w:after="0"/>
        <w:ind w:firstLine="709"/>
        <w:jc w:val="both"/>
      </w:pPr>
    </w:p>
    <w:p w14:paraId="3F4EDB34" w14:textId="4F3C2B69" w:rsidR="007C75A8" w:rsidRPr="007C75A8" w:rsidRDefault="007C75A8" w:rsidP="007C75A8">
      <w:pPr>
        <w:rPr>
          <w:lang w:val="x-none" w:eastAsia="ru-RU"/>
        </w:rPr>
      </w:pPr>
    </w:p>
    <w:p w14:paraId="525A4CF6" w14:textId="2DDB0A62" w:rsidR="007C75A8" w:rsidRDefault="007C75A8" w:rsidP="007C75A8">
      <w:pPr>
        <w:tabs>
          <w:tab w:val="left" w:pos="3285"/>
        </w:tabs>
        <w:rPr>
          <w:lang w:val="x-none" w:eastAsia="ru-RU"/>
        </w:rPr>
      </w:pPr>
      <w:r>
        <w:rPr>
          <w:lang w:val="x-none" w:eastAsia="ru-RU"/>
        </w:rPr>
        <w:tab/>
      </w:r>
    </w:p>
    <w:p w14:paraId="472A1E41" w14:textId="35D7767C" w:rsidR="007C75A8" w:rsidRDefault="007C75A8" w:rsidP="007C75A8">
      <w:pPr>
        <w:tabs>
          <w:tab w:val="left" w:pos="3285"/>
        </w:tabs>
        <w:rPr>
          <w:lang w:val="x-none" w:eastAsia="ru-RU"/>
        </w:rPr>
      </w:pPr>
    </w:p>
    <w:p w14:paraId="25E948D7" w14:textId="019C3920" w:rsidR="007C75A8" w:rsidRDefault="007C75A8" w:rsidP="007C75A8">
      <w:pPr>
        <w:tabs>
          <w:tab w:val="left" w:pos="3285"/>
        </w:tabs>
        <w:rPr>
          <w:lang w:val="x-none" w:eastAsia="ru-RU"/>
        </w:rPr>
      </w:pPr>
    </w:p>
    <w:p w14:paraId="61482C02" w14:textId="28CD2916" w:rsidR="007C75A8" w:rsidRDefault="007C75A8" w:rsidP="007C75A8">
      <w:pPr>
        <w:tabs>
          <w:tab w:val="left" w:pos="3285"/>
        </w:tabs>
        <w:rPr>
          <w:lang w:val="x-none" w:eastAsia="ru-RU"/>
        </w:rPr>
      </w:pPr>
    </w:p>
    <w:p w14:paraId="552288AC" w14:textId="77777777" w:rsidR="007C75A8" w:rsidRDefault="007C75A8" w:rsidP="007C75A8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28E22147" w14:textId="77777777" w:rsidR="007C75A8" w:rsidRDefault="007C75A8" w:rsidP="007C75A8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06235EC3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15F71AA3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43C590BE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0D4EA557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1D29A5B1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61C63BC9" w14:textId="77777777" w:rsidR="007C75A8" w:rsidRDefault="007C75A8" w:rsidP="007C75A8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0CF0689C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7DE9F34C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1327A785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735244FF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62DE6DE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9FEB2C9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B1D7E38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158002D6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6AF99312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38C16C0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305164F2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3D9A5D4C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65FA0E17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4FB6E42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CC1B503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2E4A2888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E01A75F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507EC9AB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B0B7D2A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72CD7824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F86ECA5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0631619E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1CDA666" w14:textId="77777777" w:rsidR="007C75A8" w:rsidRDefault="007C75A8" w:rsidP="007C75A8">
      <w:pPr>
        <w:pStyle w:val="af4"/>
        <w:spacing w:beforeAutospacing="0" w:afterAutospacing="0"/>
        <w:jc w:val="both"/>
        <w:rPr>
          <w:color w:val="000000"/>
        </w:rPr>
      </w:pPr>
    </w:p>
    <w:p w14:paraId="2F7A9E8D" w14:textId="48D0154A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Мои персональные данные предоставляются в целях использования:</w:t>
      </w:r>
    </w:p>
    <w:p w14:paraId="0E214AE3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2E429AC4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1.1) Федерального закона от 24.07.2007 № 209-ФЗ «О развитии малого и среднего предпринимательства в Российской Федерации»;</w:t>
      </w:r>
    </w:p>
    <w:p w14:paraId="4C3822CD" w14:textId="77777777" w:rsidR="007C75A8" w:rsidRDefault="007C75A8" w:rsidP="007C75A8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209BE4E5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17A8F78A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482D3483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09445518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1D81227B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7E149B53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7797CCC4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159760BC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63CE8FBE" w14:textId="688D079C" w:rsidR="007C75A8" w:rsidRPr="007C75A8" w:rsidRDefault="007C75A8" w:rsidP="007C75A8">
      <w:pPr>
        <w:pStyle w:val="af4"/>
        <w:widowControl w:val="0"/>
        <w:spacing w:before="220" w:beforeAutospacing="0" w:after="0" w:afterAutospacing="0"/>
        <w:ind w:firstLine="540"/>
        <w:jc w:val="both"/>
        <w:rPr>
          <w:lang w:val="x-none"/>
        </w:rPr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7C75A8" w:rsidRPr="007C75A8" w:rsidSect="007C75A8">
      <w:footerReference w:type="default" r:id="rId15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C8DE" w14:textId="77777777" w:rsidR="007C75A8" w:rsidRDefault="007C75A8" w:rsidP="007C75A8">
    <w:pPr>
      <w:spacing w:line="100" w:lineRule="atLeast"/>
      <w:rPr>
        <w:rFonts w:ascii="Times New Roman" w:hAnsi="Times New Roman"/>
        <w:sz w:val="20"/>
        <w:szCs w:val="20"/>
      </w:rPr>
    </w:pPr>
  </w:p>
  <w:p w14:paraId="175D513A" w14:textId="3A3239DB" w:rsidR="007C75A8" w:rsidRDefault="007C75A8" w:rsidP="007C75A8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___________________202_ г.</w:t>
    </w:r>
    <w:r>
      <w:rPr>
        <w:rFonts w:ascii="Times New Roman" w:hAnsi="Times New Roman"/>
        <w:sz w:val="20"/>
        <w:szCs w:val="20"/>
      </w:rPr>
      <w:t xml:space="preserve">                                 </w:t>
    </w:r>
    <w:r w:rsidRPr="009873DA">
      <w:rPr>
        <w:rFonts w:ascii="Times New Roman" w:hAnsi="Times New Roman"/>
        <w:sz w:val="20"/>
        <w:szCs w:val="20"/>
      </w:rPr>
      <w:t>__________ / ______________________________</w:t>
    </w:r>
  </w:p>
  <w:p w14:paraId="60FAE26D" w14:textId="373C4985" w:rsidR="007C75A8" w:rsidRDefault="007C75A8" w:rsidP="007C75A8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</w:t>
    </w:r>
    <w:proofErr w:type="gramStart"/>
    <w:r w:rsidRPr="009873DA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</w:t>
    </w:r>
    <w:proofErr w:type="gramEnd"/>
    <w:r w:rsidRPr="00D41822">
      <w:rPr>
        <w:rFonts w:ascii="Times New Roman" w:hAnsi="Times New Roman"/>
        <w:sz w:val="16"/>
        <w:szCs w:val="16"/>
      </w:rPr>
      <w:t>подпись)                     (полное ФИО руководителя СМСП)</w:t>
    </w:r>
  </w:p>
  <w:p w14:paraId="13CD61CB" w14:textId="1D560A62" w:rsidR="007C75A8" w:rsidRPr="00D41822" w:rsidRDefault="007C75A8" w:rsidP="007C75A8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</w:t>
    </w:r>
    <w:r>
      <w:rPr>
        <w:rFonts w:ascii="Times New Roman" w:hAnsi="Times New Roman"/>
        <w:sz w:val="20"/>
        <w:szCs w:val="20"/>
      </w:rPr>
      <w:t>МП</w:t>
    </w:r>
  </w:p>
  <w:p w14:paraId="4D3CF413" w14:textId="492D5554" w:rsidR="007C75A8" w:rsidRPr="007C75A8" w:rsidRDefault="007C75A8" w:rsidP="007C75A8">
    <w:pPr>
      <w:spacing w:line="100" w:lineRule="atLeast"/>
      <w:rPr>
        <w:rFonts w:ascii="Times New Roman" w:hAnsi="Times New Roman"/>
        <w:b/>
        <w:bCs/>
        <w:sz w:val="16"/>
        <w:szCs w:val="16"/>
      </w:rPr>
    </w:pPr>
  </w:p>
  <w:p w14:paraId="764E1CEC" w14:textId="35282AB3" w:rsidR="007C75A8" w:rsidRPr="00D41822" w:rsidRDefault="007C75A8" w:rsidP="007C75A8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C9DFC4" wp14:editId="079A206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FFD8DA" w14:textId="77777777" w:rsidR="007C75A8" w:rsidRPr="00D41822" w:rsidRDefault="007C75A8" w:rsidP="007C75A8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9DFC4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FFD8DA" w14:textId="77777777" w:rsidR="007C75A8" w:rsidRPr="00D41822" w:rsidRDefault="007C75A8" w:rsidP="007C75A8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3ED99364" wp14:editId="3BF82ED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43276" id="Прямоугольник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14:paraId="2DB8921B" w14:textId="77777777" w:rsidR="007C75A8" w:rsidRPr="00D41822" w:rsidRDefault="007C75A8" w:rsidP="007C75A8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Pr="00D41822">
      <w:rPr>
        <w:rFonts w:ascii="Times New Roman" w:hAnsi="Times New Roman"/>
        <w:sz w:val="16"/>
        <w:szCs w:val="16"/>
      </w:rPr>
      <w:t xml:space="preserve">  </w:t>
    </w:r>
  </w:p>
  <w:p w14:paraId="39FF1201" w14:textId="66E712A5" w:rsidR="00E407D4" w:rsidRPr="00D41822" w:rsidRDefault="00E407D4" w:rsidP="00655FFB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7446B"/>
    <w:rsid w:val="000844DE"/>
    <w:rsid w:val="000C0045"/>
    <w:rsid w:val="00141AD4"/>
    <w:rsid w:val="00183550"/>
    <w:rsid w:val="001A32BD"/>
    <w:rsid w:val="00206F09"/>
    <w:rsid w:val="00292859"/>
    <w:rsid w:val="002C04A2"/>
    <w:rsid w:val="002F4615"/>
    <w:rsid w:val="00344AA8"/>
    <w:rsid w:val="003A5E56"/>
    <w:rsid w:val="003C0257"/>
    <w:rsid w:val="00457560"/>
    <w:rsid w:val="004D61CE"/>
    <w:rsid w:val="00505604"/>
    <w:rsid w:val="00586EF8"/>
    <w:rsid w:val="00655FFB"/>
    <w:rsid w:val="006A0284"/>
    <w:rsid w:val="007023AC"/>
    <w:rsid w:val="007802A5"/>
    <w:rsid w:val="007808DA"/>
    <w:rsid w:val="007C75A8"/>
    <w:rsid w:val="0080697F"/>
    <w:rsid w:val="008307D9"/>
    <w:rsid w:val="0084225F"/>
    <w:rsid w:val="00846663"/>
    <w:rsid w:val="008667CC"/>
    <w:rsid w:val="00874B42"/>
    <w:rsid w:val="00880816"/>
    <w:rsid w:val="00916929"/>
    <w:rsid w:val="00920B55"/>
    <w:rsid w:val="009C59F3"/>
    <w:rsid w:val="00A3564C"/>
    <w:rsid w:val="00AD0037"/>
    <w:rsid w:val="00AE2D2D"/>
    <w:rsid w:val="00B763B4"/>
    <w:rsid w:val="00BB722E"/>
    <w:rsid w:val="00BE0087"/>
    <w:rsid w:val="00C23235"/>
    <w:rsid w:val="00C25331"/>
    <w:rsid w:val="00C44DC8"/>
    <w:rsid w:val="00C464F9"/>
    <w:rsid w:val="00CD6719"/>
    <w:rsid w:val="00D87B4F"/>
    <w:rsid w:val="00E407D4"/>
    <w:rsid w:val="00E40EC2"/>
    <w:rsid w:val="00E520E2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5C92AA"/>
  <w15:docId w15:val="{B6D84423-CC9B-48D2-B266-69BC45C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7C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C7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B3DE-EB19-4097-A488-84DA2C4D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Fond Fond</cp:lastModifiedBy>
  <cp:revision>13</cp:revision>
  <dcterms:created xsi:type="dcterms:W3CDTF">2020-04-22T12:26:00Z</dcterms:created>
  <dcterms:modified xsi:type="dcterms:W3CDTF">2021-06-03T08:45:00Z</dcterms:modified>
</cp:coreProperties>
</file>